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72AC2" w14:textId="1676E92F" w:rsidR="00E0429E" w:rsidRPr="00E0429E" w:rsidRDefault="00E0429E" w:rsidP="00E0429E">
      <w:pPr>
        <w:jc w:val="center"/>
        <w:rPr>
          <w:b/>
          <w:bCs/>
          <w:sz w:val="28"/>
          <w:szCs w:val="28"/>
          <w:u w:val="single"/>
        </w:rPr>
      </w:pPr>
      <w:r w:rsidRPr="00E0429E">
        <w:rPr>
          <w:b/>
          <w:bCs/>
          <w:sz w:val="28"/>
          <w:szCs w:val="28"/>
          <w:u w:val="single"/>
        </w:rPr>
        <w:t xml:space="preserve">Notice of resolution to convert a charitable company into a </w:t>
      </w:r>
      <w:proofErr w:type="gramStart"/>
      <w:r w:rsidRPr="00E0429E">
        <w:rPr>
          <w:b/>
          <w:bCs/>
          <w:sz w:val="28"/>
          <w:szCs w:val="28"/>
          <w:u w:val="single"/>
        </w:rPr>
        <w:t>SCIO</w:t>
      </w:r>
      <w:proofErr w:type="gramEnd"/>
    </w:p>
    <w:p w14:paraId="731B170B" w14:textId="77777777" w:rsidR="00E0429E" w:rsidRDefault="00E0429E" w:rsidP="00E0429E">
      <w:pPr>
        <w:jc w:val="center"/>
      </w:pPr>
      <w:r>
        <w:t>Section 56 of the Charities and Trustee Investment (Scotland) Act 2005</w:t>
      </w:r>
    </w:p>
    <w:p w14:paraId="229BD21C" w14:textId="77777777" w:rsidR="00E0429E" w:rsidRDefault="00E0429E"/>
    <w:tbl>
      <w:tblPr>
        <w:tblStyle w:val="TableGrid"/>
        <w:tblW w:w="9090" w:type="dxa"/>
        <w:tblLook w:val="04A0" w:firstRow="1" w:lastRow="0" w:firstColumn="1" w:lastColumn="0" w:noHBand="0" w:noVBand="1"/>
      </w:tblPr>
      <w:tblGrid>
        <w:gridCol w:w="4545"/>
        <w:gridCol w:w="4545"/>
      </w:tblGrid>
      <w:tr w:rsidR="00E0429E" w14:paraId="4C21BA1C" w14:textId="77777777" w:rsidTr="00E0429E">
        <w:trPr>
          <w:trHeight w:val="696"/>
        </w:trPr>
        <w:tc>
          <w:tcPr>
            <w:tcW w:w="4545" w:type="dxa"/>
          </w:tcPr>
          <w:p w14:paraId="46B744C4" w14:textId="51197BA6" w:rsidR="00E0429E" w:rsidRPr="00E0429E" w:rsidRDefault="00E0429E">
            <w:pPr>
              <w:rPr>
                <w:b/>
                <w:bCs/>
              </w:rPr>
            </w:pPr>
            <w:r>
              <w:rPr>
                <w:b/>
                <w:bCs/>
              </w:rPr>
              <w:t xml:space="preserve">Name of Charity </w:t>
            </w:r>
          </w:p>
        </w:tc>
        <w:tc>
          <w:tcPr>
            <w:tcW w:w="4545" w:type="dxa"/>
          </w:tcPr>
          <w:p w14:paraId="7FD5E792" w14:textId="37C6E0B7" w:rsidR="00E0429E" w:rsidRDefault="00E0429E">
            <w:proofErr w:type="gramStart"/>
            <w:r w:rsidRPr="00E0429E">
              <w:t>SOUTH WEST</w:t>
            </w:r>
            <w:proofErr w:type="gramEnd"/>
            <w:r w:rsidRPr="00E0429E">
              <w:t xml:space="preserve"> ROSS COMMUNITY CAR SCHEME</w:t>
            </w:r>
          </w:p>
        </w:tc>
      </w:tr>
      <w:tr w:rsidR="00E0429E" w14:paraId="49A341A2" w14:textId="77777777" w:rsidTr="00E0429E">
        <w:trPr>
          <w:trHeight w:val="696"/>
        </w:trPr>
        <w:tc>
          <w:tcPr>
            <w:tcW w:w="4545" w:type="dxa"/>
          </w:tcPr>
          <w:p w14:paraId="44ED9791" w14:textId="1FDE48DF" w:rsidR="00E0429E" w:rsidRPr="00E0429E" w:rsidRDefault="00E0429E">
            <w:pPr>
              <w:rPr>
                <w:b/>
                <w:bCs/>
              </w:rPr>
            </w:pPr>
            <w:r w:rsidRPr="00E0429E">
              <w:rPr>
                <w:b/>
                <w:bCs/>
              </w:rPr>
              <w:t>Scottish Charity Number</w:t>
            </w:r>
          </w:p>
        </w:tc>
        <w:tc>
          <w:tcPr>
            <w:tcW w:w="4545" w:type="dxa"/>
          </w:tcPr>
          <w:p w14:paraId="69DC75E2" w14:textId="1AF550EE" w:rsidR="00E0429E" w:rsidRDefault="00E0429E">
            <w:r w:rsidRPr="00E0429E">
              <w:t>SC034461</w:t>
            </w:r>
          </w:p>
        </w:tc>
      </w:tr>
      <w:tr w:rsidR="00E0429E" w14:paraId="0410F7D5" w14:textId="77777777" w:rsidTr="00E0429E">
        <w:trPr>
          <w:trHeight w:val="696"/>
        </w:trPr>
        <w:tc>
          <w:tcPr>
            <w:tcW w:w="4545" w:type="dxa"/>
          </w:tcPr>
          <w:p w14:paraId="1719B839" w14:textId="340020A8" w:rsidR="00E0429E" w:rsidRPr="00E0429E" w:rsidRDefault="00E0429E">
            <w:pPr>
              <w:rPr>
                <w:b/>
                <w:bCs/>
              </w:rPr>
            </w:pPr>
            <w:r w:rsidRPr="00E0429E">
              <w:rPr>
                <w:b/>
                <w:bCs/>
              </w:rPr>
              <w:t>Company Number</w:t>
            </w:r>
          </w:p>
        </w:tc>
        <w:tc>
          <w:tcPr>
            <w:tcW w:w="4545" w:type="dxa"/>
          </w:tcPr>
          <w:p w14:paraId="50BD2A6A" w14:textId="5CAA0BCB" w:rsidR="00E0429E" w:rsidRPr="00E0429E" w:rsidRDefault="00E0429E">
            <w:pPr>
              <w:rPr>
                <w:b/>
                <w:bCs/>
              </w:rPr>
            </w:pPr>
            <w:r w:rsidRPr="00E0429E">
              <w:rPr>
                <w:rStyle w:val="Strong"/>
                <w:rFonts w:cs="Arial"/>
                <w:b w:val="0"/>
                <w:bCs w:val="0"/>
                <w:color w:val="000000"/>
                <w:bdr w:val="none" w:sz="0" w:space="0" w:color="auto" w:frame="1"/>
                <w:shd w:val="clear" w:color="auto" w:fill="FFFFFF"/>
              </w:rPr>
              <w:t>SC305114</w:t>
            </w:r>
          </w:p>
        </w:tc>
      </w:tr>
      <w:tr w:rsidR="00E0429E" w14:paraId="61A379B2" w14:textId="77777777" w:rsidTr="00E0429E">
        <w:trPr>
          <w:trHeight w:val="646"/>
        </w:trPr>
        <w:tc>
          <w:tcPr>
            <w:tcW w:w="4545" w:type="dxa"/>
          </w:tcPr>
          <w:p w14:paraId="1A005942" w14:textId="7DBEA96E" w:rsidR="00E0429E" w:rsidRPr="00E0429E" w:rsidRDefault="00E0429E">
            <w:pPr>
              <w:rPr>
                <w:b/>
                <w:bCs/>
              </w:rPr>
            </w:pPr>
            <w:r>
              <w:rPr>
                <w:b/>
                <w:bCs/>
              </w:rPr>
              <w:t>Date resolution was passed</w:t>
            </w:r>
          </w:p>
        </w:tc>
        <w:tc>
          <w:tcPr>
            <w:tcW w:w="4545" w:type="dxa"/>
          </w:tcPr>
          <w:p w14:paraId="1A6CF945" w14:textId="77777777" w:rsidR="00E0429E" w:rsidRDefault="00E0429E"/>
        </w:tc>
      </w:tr>
    </w:tbl>
    <w:p w14:paraId="704A5BD5" w14:textId="77777777" w:rsidR="00E0429E" w:rsidRDefault="00E0429E"/>
    <w:p w14:paraId="35D91C3A" w14:textId="101FB003" w:rsidR="00E0429E" w:rsidRDefault="00E0429E" w:rsidP="006C4F20">
      <w:pPr>
        <w:jc w:val="both"/>
      </w:pPr>
      <w:r>
        <w:t xml:space="preserve">Members of the </w:t>
      </w:r>
      <w:proofErr w:type="gramStart"/>
      <w:r>
        <w:t>above named</w:t>
      </w:r>
      <w:proofErr w:type="gramEnd"/>
      <w:r>
        <w:t xml:space="preserve"> charitable company have resolved that it be converted</w:t>
      </w:r>
      <w:r w:rsidR="006C4F20">
        <w:t xml:space="preserve"> </w:t>
      </w:r>
      <w:r>
        <w:t>into a Scottish Charitable Incorporated Organisation (</w:t>
      </w:r>
      <w:r w:rsidR="006C4F20">
        <w:t>“</w:t>
      </w:r>
      <w:r>
        <w:t>SCIO</w:t>
      </w:r>
      <w:r w:rsidR="006C4F20">
        <w:t>”</w:t>
      </w:r>
      <w:r>
        <w:t>).</w:t>
      </w:r>
    </w:p>
    <w:p w14:paraId="6BC892AB" w14:textId="4DC9A8D2" w:rsidR="00E0429E" w:rsidRDefault="00E0429E" w:rsidP="00E0429E">
      <w:r>
        <w:t>The resolution was passed on</w:t>
      </w:r>
      <w:r>
        <w:tab/>
      </w:r>
      <w:r>
        <w:tab/>
      </w:r>
      <w:r>
        <w:tab/>
      </w:r>
      <w:r>
        <w:tab/>
        <w:t>2023 by:</w:t>
      </w:r>
    </w:p>
    <w:p w14:paraId="4C5E515C" w14:textId="3A82D7EB" w:rsidR="00E0429E" w:rsidRDefault="00E0429E" w:rsidP="00E0429E">
      <w:r>
        <w:t xml:space="preserve"> Special resolution at </w:t>
      </w:r>
      <w:r w:rsidR="008F78E9">
        <w:t xml:space="preserve">a    </w:t>
      </w:r>
      <w:r>
        <w:t xml:space="preserve"> general meeting of the </w:t>
      </w:r>
      <w:proofErr w:type="gramStart"/>
      <w:r>
        <w:t>members;</w:t>
      </w:r>
      <w:proofErr w:type="gramEnd"/>
    </w:p>
    <w:p w14:paraId="71E44893" w14:textId="1B2C6060" w:rsidR="00E0429E" w:rsidRDefault="00E0429E" w:rsidP="00E0429E">
      <w:pPr>
        <w:rPr>
          <w:b/>
          <w:bCs/>
        </w:rPr>
      </w:pPr>
      <w:r w:rsidRPr="00E0429E">
        <w:rPr>
          <w:b/>
          <w:bCs/>
        </w:rPr>
        <w:t xml:space="preserve">Signed by a charity trustee/company </w:t>
      </w:r>
      <w:proofErr w:type="gramStart"/>
      <w:r w:rsidRPr="00E0429E">
        <w:rPr>
          <w:b/>
          <w:bCs/>
        </w:rPr>
        <w:t>director</w:t>
      </w:r>
      <w:proofErr w:type="gramEnd"/>
    </w:p>
    <w:p w14:paraId="1079F84D" w14:textId="77777777" w:rsidR="00E0429E" w:rsidRPr="00E0429E" w:rsidRDefault="00E0429E" w:rsidP="00E0429E">
      <w:pPr>
        <w:rPr>
          <w:b/>
          <w:bCs/>
        </w:rPr>
      </w:pPr>
    </w:p>
    <w:tbl>
      <w:tblPr>
        <w:tblStyle w:val="TableGrid"/>
        <w:tblpPr w:leftFromText="180" w:rightFromText="180" w:vertAnchor="text" w:horzAnchor="margin" w:tblpY="196"/>
        <w:tblW w:w="9316" w:type="dxa"/>
        <w:tblLook w:val="04A0" w:firstRow="1" w:lastRow="0" w:firstColumn="1" w:lastColumn="0" w:noHBand="0" w:noVBand="1"/>
      </w:tblPr>
      <w:tblGrid>
        <w:gridCol w:w="3105"/>
        <w:gridCol w:w="3105"/>
        <w:gridCol w:w="3106"/>
      </w:tblGrid>
      <w:tr w:rsidR="00E0429E" w14:paraId="72638784" w14:textId="77777777" w:rsidTr="00E0429E">
        <w:trPr>
          <w:trHeight w:val="416"/>
        </w:trPr>
        <w:tc>
          <w:tcPr>
            <w:tcW w:w="3105" w:type="dxa"/>
          </w:tcPr>
          <w:p w14:paraId="12909E2C" w14:textId="114AFAE4" w:rsidR="00E0429E" w:rsidRPr="00E0429E" w:rsidRDefault="00E0429E" w:rsidP="00E0429E">
            <w:pPr>
              <w:rPr>
                <w:b/>
                <w:bCs/>
              </w:rPr>
            </w:pPr>
            <w:r w:rsidRPr="00E0429E">
              <w:rPr>
                <w:b/>
                <w:bCs/>
              </w:rPr>
              <w:t>Name</w:t>
            </w:r>
          </w:p>
        </w:tc>
        <w:tc>
          <w:tcPr>
            <w:tcW w:w="3105" w:type="dxa"/>
          </w:tcPr>
          <w:p w14:paraId="5110ACAA" w14:textId="34EB2B88" w:rsidR="00E0429E" w:rsidRPr="00E0429E" w:rsidRDefault="00E0429E" w:rsidP="00E0429E">
            <w:pPr>
              <w:rPr>
                <w:b/>
                <w:bCs/>
              </w:rPr>
            </w:pPr>
            <w:r w:rsidRPr="00E0429E">
              <w:rPr>
                <w:b/>
                <w:bCs/>
              </w:rPr>
              <w:t>Signature</w:t>
            </w:r>
          </w:p>
        </w:tc>
        <w:tc>
          <w:tcPr>
            <w:tcW w:w="3106" w:type="dxa"/>
          </w:tcPr>
          <w:p w14:paraId="07BCD5D2" w14:textId="4B20F3B4" w:rsidR="00E0429E" w:rsidRPr="00E0429E" w:rsidRDefault="00E0429E" w:rsidP="00E0429E">
            <w:pPr>
              <w:rPr>
                <w:b/>
                <w:bCs/>
              </w:rPr>
            </w:pPr>
            <w:r>
              <w:rPr>
                <w:b/>
                <w:bCs/>
              </w:rPr>
              <w:t>Date</w:t>
            </w:r>
          </w:p>
        </w:tc>
      </w:tr>
      <w:tr w:rsidR="00E0429E" w14:paraId="1BC512C2" w14:textId="77777777" w:rsidTr="00E0429E">
        <w:trPr>
          <w:trHeight w:val="836"/>
        </w:trPr>
        <w:tc>
          <w:tcPr>
            <w:tcW w:w="3105" w:type="dxa"/>
          </w:tcPr>
          <w:p w14:paraId="6F52D5ED" w14:textId="77777777" w:rsidR="00E0429E" w:rsidRDefault="00E0429E" w:rsidP="00E0429E"/>
        </w:tc>
        <w:tc>
          <w:tcPr>
            <w:tcW w:w="3105" w:type="dxa"/>
          </w:tcPr>
          <w:p w14:paraId="57E5D26B" w14:textId="77777777" w:rsidR="00E0429E" w:rsidRDefault="00E0429E" w:rsidP="00E0429E"/>
        </w:tc>
        <w:tc>
          <w:tcPr>
            <w:tcW w:w="3106" w:type="dxa"/>
          </w:tcPr>
          <w:p w14:paraId="26C62D50" w14:textId="77777777" w:rsidR="00E0429E" w:rsidRDefault="00E0429E" w:rsidP="00E0429E"/>
        </w:tc>
      </w:tr>
    </w:tbl>
    <w:p w14:paraId="602B2C65" w14:textId="77777777" w:rsidR="00E0429E" w:rsidRDefault="00E0429E">
      <w:r>
        <w:br w:type="page"/>
      </w:r>
    </w:p>
    <w:p w14:paraId="22D3D0C7" w14:textId="7861EF6D" w:rsidR="00E0429E" w:rsidRDefault="00E0429E"/>
    <w:p w14:paraId="2B3232CB" w14:textId="77777777" w:rsidR="00E0429E" w:rsidRPr="00E0429E" w:rsidRDefault="00E0429E" w:rsidP="00E0429E">
      <w:pPr>
        <w:jc w:val="center"/>
        <w:rPr>
          <w:b/>
          <w:bCs/>
          <w:sz w:val="28"/>
          <w:szCs w:val="28"/>
          <w:u w:val="single"/>
        </w:rPr>
      </w:pPr>
      <w:r w:rsidRPr="00E0429E">
        <w:rPr>
          <w:b/>
          <w:bCs/>
          <w:sz w:val="28"/>
          <w:szCs w:val="28"/>
          <w:u w:val="single"/>
        </w:rPr>
        <w:t xml:space="preserve">Notice of resolution to adopt the proposed constitution of a </w:t>
      </w:r>
      <w:proofErr w:type="gramStart"/>
      <w:r w:rsidRPr="00E0429E">
        <w:rPr>
          <w:b/>
          <w:bCs/>
          <w:sz w:val="28"/>
          <w:szCs w:val="28"/>
          <w:u w:val="single"/>
        </w:rPr>
        <w:t>SCIO</w:t>
      </w:r>
      <w:proofErr w:type="gramEnd"/>
    </w:p>
    <w:p w14:paraId="287CD4FD" w14:textId="561CC2E3" w:rsidR="000374B5" w:rsidRDefault="00E0429E" w:rsidP="00E0429E">
      <w:pPr>
        <w:jc w:val="center"/>
      </w:pPr>
      <w:r>
        <w:t>Section 56 of the Charities and Trustee Investment (Scotland) Act 2005</w:t>
      </w:r>
    </w:p>
    <w:p w14:paraId="286D70A8" w14:textId="77777777" w:rsidR="00E0429E" w:rsidRDefault="00E0429E" w:rsidP="00E0429E">
      <w:pPr>
        <w:jc w:val="center"/>
      </w:pPr>
    </w:p>
    <w:tbl>
      <w:tblPr>
        <w:tblStyle w:val="TableGrid"/>
        <w:tblW w:w="9090" w:type="dxa"/>
        <w:tblLook w:val="04A0" w:firstRow="1" w:lastRow="0" w:firstColumn="1" w:lastColumn="0" w:noHBand="0" w:noVBand="1"/>
      </w:tblPr>
      <w:tblGrid>
        <w:gridCol w:w="4545"/>
        <w:gridCol w:w="4545"/>
      </w:tblGrid>
      <w:tr w:rsidR="00E0429E" w14:paraId="65985545" w14:textId="77777777" w:rsidTr="00905A8F">
        <w:trPr>
          <w:trHeight w:val="696"/>
        </w:trPr>
        <w:tc>
          <w:tcPr>
            <w:tcW w:w="4545" w:type="dxa"/>
          </w:tcPr>
          <w:p w14:paraId="4BCE4D39" w14:textId="77777777" w:rsidR="00E0429E" w:rsidRPr="00E0429E" w:rsidRDefault="00E0429E" w:rsidP="00905A8F">
            <w:pPr>
              <w:rPr>
                <w:b/>
                <w:bCs/>
              </w:rPr>
            </w:pPr>
            <w:r>
              <w:rPr>
                <w:b/>
                <w:bCs/>
              </w:rPr>
              <w:t xml:space="preserve">Name of Charity </w:t>
            </w:r>
          </w:p>
        </w:tc>
        <w:tc>
          <w:tcPr>
            <w:tcW w:w="4545" w:type="dxa"/>
          </w:tcPr>
          <w:p w14:paraId="44755DB2" w14:textId="77777777" w:rsidR="00E0429E" w:rsidRDefault="00E0429E" w:rsidP="00905A8F">
            <w:proofErr w:type="gramStart"/>
            <w:r w:rsidRPr="00E0429E">
              <w:t>SOUTH WEST</w:t>
            </w:r>
            <w:proofErr w:type="gramEnd"/>
            <w:r w:rsidRPr="00E0429E">
              <w:t xml:space="preserve"> ROSS COMMUNITY CAR SCHEME</w:t>
            </w:r>
          </w:p>
        </w:tc>
      </w:tr>
      <w:tr w:rsidR="00E0429E" w14:paraId="618AB0BB" w14:textId="77777777" w:rsidTr="00905A8F">
        <w:trPr>
          <w:trHeight w:val="696"/>
        </w:trPr>
        <w:tc>
          <w:tcPr>
            <w:tcW w:w="4545" w:type="dxa"/>
          </w:tcPr>
          <w:p w14:paraId="200C2F94" w14:textId="77777777" w:rsidR="00E0429E" w:rsidRPr="00E0429E" w:rsidRDefault="00E0429E" w:rsidP="00905A8F">
            <w:pPr>
              <w:rPr>
                <w:b/>
                <w:bCs/>
              </w:rPr>
            </w:pPr>
            <w:r w:rsidRPr="00E0429E">
              <w:rPr>
                <w:b/>
                <w:bCs/>
              </w:rPr>
              <w:t>Scottish Charity Number</w:t>
            </w:r>
          </w:p>
        </w:tc>
        <w:tc>
          <w:tcPr>
            <w:tcW w:w="4545" w:type="dxa"/>
          </w:tcPr>
          <w:p w14:paraId="0E8A0FBE" w14:textId="77777777" w:rsidR="00E0429E" w:rsidRDefault="00E0429E" w:rsidP="00905A8F">
            <w:r w:rsidRPr="00E0429E">
              <w:t>SC034461</w:t>
            </w:r>
          </w:p>
        </w:tc>
      </w:tr>
      <w:tr w:rsidR="00E0429E" w14:paraId="778E67BC" w14:textId="77777777" w:rsidTr="00905A8F">
        <w:trPr>
          <w:trHeight w:val="696"/>
        </w:trPr>
        <w:tc>
          <w:tcPr>
            <w:tcW w:w="4545" w:type="dxa"/>
          </w:tcPr>
          <w:p w14:paraId="20AAE56E" w14:textId="77777777" w:rsidR="00E0429E" w:rsidRPr="00E0429E" w:rsidRDefault="00E0429E" w:rsidP="00905A8F">
            <w:pPr>
              <w:rPr>
                <w:b/>
                <w:bCs/>
              </w:rPr>
            </w:pPr>
            <w:r w:rsidRPr="00E0429E">
              <w:rPr>
                <w:b/>
                <w:bCs/>
              </w:rPr>
              <w:t>Company Number</w:t>
            </w:r>
          </w:p>
        </w:tc>
        <w:tc>
          <w:tcPr>
            <w:tcW w:w="4545" w:type="dxa"/>
          </w:tcPr>
          <w:p w14:paraId="57306B3A" w14:textId="77777777" w:rsidR="00E0429E" w:rsidRPr="00E0429E" w:rsidRDefault="00E0429E" w:rsidP="00905A8F">
            <w:pPr>
              <w:rPr>
                <w:b/>
                <w:bCs/>
              </w:rPr>
            </w:pPr>
            <w:r w:rsidRPr="00E0429E">
              <w:rPr>
                <w:rStyle w:val="Strong"/>
                <w:rFonts w:cs="Arial"/>
                <w:b w:val="0"/>
                <w:bCs w:val="0"/>
                <w:color w:val="000000"/>
                <w:bdr w:val="none" w:sz="0" w:space="0" w:color="auto" w:frame="1"/>
                <w:shd w:val="clear" w:color="auto" w:fill="FFFFFF"/>
              </w:rPr>
              <w:t>SC305114</w:t>
            </w:r>
          </w:p>
        </w:tc>
      </w:tr>
      <w:tr w:rsidR="00E0429E" w14:paraId="461C1F24" w14:textId="77777777" w:rsidTr="00905A8F">
        <w:trPr>
          <w:trHeight w:val="646"/>
        </w:trPr>
        <w:tc>
          <w:tcPr>
            <w:tcW w:w="4545" w:type="dxa"/>
          </w:tcPr>
          <w:p w14:paraId="2D2E8511" w14:textId="77777777" w:rsidR="00E0429E" w:rsidRPr="00E0429E" w:rsidRDefault="00E0429E" w:rsidP="00905A8F">
            <w:pPr>
              <w:rPr>
                <w:b/>
                <w:bCs/>
              </w:rPr>
            </w:pPr>
            <w:r>
              <w:rPr>
                <w:b/>
                <w:bCs/>
              </w:rPr>
              <w:t>Date resolution was passed</w:t>
            </w:r>
          </w:p>
        </w:tc>
        <w:tc>
          <w:tcPr>
            <w:tcW w:w="4545" w:type="dxa"/>
          </w:tcPr>
          <w:p w14:paraId="6CB3BB0F" w14:textId="77777777" w:rsidR="00E0429E" w:rsidRDefault="00E0429E" w:rsidP="00905A8F"/>
        </w:tc>
      </w:tr>
    </w:tbl>
    <w:p w14:paraId="43132207" w14:textId="0987AFFB" w:rsidR="00E0429E" w:rsidRDefault="00E0429E" w:rsidP="00E0429E"/>
    <w:p w14:paraId="3576E695" w14:textId="7ED6FCBC" w:rsidR="00E0429E" w:rsidRDefault="00E0429E" w:rsidP="006C4F20">
      <w:pPr>
        <w:jc w:val="both"/>
      </w:pPr>
      <w:r>
        <w:t xml:space="preserve">Members of the </w:t>
      </w:r>
      <w:proofErr w:type="gramStart"/>
      <w:r>
        <w:t>above named</w:t>
      </w:r>
      <w:proofErr w:type="gramEnd"/>
      <w:r>
        <w:t xml:space="preserve"> charitable company have resolved to adopt the proposed constitution of a Scottish Charitable Incorporated Organisation (SCIO) (including any future amendments which are required by OSCR to ensure that the constitution complies with the Charities and Trustee Investment (Scotland) Act 2005 and The Scottish Charitable Incorporated Organisations Regulations 2011), a copy of which proposed SCIO constitution is attached to this notice.</w:t>
      </w:r>
    </w:p>
    <w:p w14:paraId="18AAA565" w14:textId="6597D926" w:rsidR="00E0429E" w:rsidRDefault="00E0429E" w:rsidP="00E0429E"/>
    <w:p w14:paraId="7A22F264" w14:textId="77777777" w:rsidR="00E0429E" w:rsidRDefault="00E0429E" w:rsidP="00E0429E">
      <w:r>
        <w:t>The resolution was passed on</w:t>
      </w:r>
      <w:r>
        <w:tab/>
      </w:r>
      <w:r>
        <w:tab/>
      </w:r>
      <w:r>
        <w:tab/>
      </w:r>
      <w:r>
        <w:tab/>
        <w:t>2023 by:</w:t>
      </w:r>
    </w:p>
    <w:p w14:paraId="339E5EC2" w14:textId="77777777" w:rsidR="00E0429E" w:rsidRDefault="00E0429E" w:rsidP="00E0429E"/>
    <w:p w14:paraId="1213E89F" w14:textId="5150706A" w:rsidR="00E0429E" w:rsidRDefault="00E0429E" w:rsidP="00E0429E">
      <w:r>
        <w:t>Ordinary resolution at a</w:t>
      </w:r>
      <w:r w:rsidR="008F78E9">
        <w:t xml:space="preserve">          </w:t>
      </w:r>
      <w:r>
        <w:t xml:space="preserve"> general meeting of the members</w:t>
      </w:r>
    </w:p>
    <w:p w14:paraId="196546E6" w14:textId="77777777" w:rsidR="00E0429E" w:rsidRDefault="00E0429E" w:rsidP="00E0429E"/>
    <w:p w14:paraId="20CFC9B2" w14:textId="77777777" w:rsidR="00E0429E" w:rsidRPr="00E0429E" w:rsidRDefault="00E0429E" w:rsidP="00E0429E">
      <w:pPr>
        <w:rPr>
          <w:b/>
          <w:bCs/>
        </w:rPr>
      </w:pPr>
      <w:r w:rsidRPr="00E0429E">
        <w:rPr>
          <w:b/>
          <w:bCs/>
        </w:rPr>
        <w:t xml:space="preserve">Signed by a charity trustee/company </w:t>
      </w:r>
      <w:proofErr w:type="gramStart"/>
      <w:r w:rsidRPr="00E0429E">
        <w:rPr>
          <w:b/>
          <w:bCs/>
        </w:rPr>
        <w:t>director</w:t>
      </w:r>
      <w:proofErr w:type="gramEnd"/>
    </w:p>
    <w:tbl>
      <w:tblPr>
        <w:tblStyle w:val="TableGrid"/>
        <w:tblpPr w:leftFromText="180" w:rightFromText="180" w:vertAnchor="text" w:horzAnchor="margin" w:tblpY="196"/>
        <w:tblW w:w="9316" w:type="dxa"/>
        <w:tblLook w:val="04A0" w:firstRow="1" w:lastRow="0" w:firstColumn="1" w:lastColumn="0" w:noHBand="0" w:noVBand="1"/>
      </w:tblPr>
      <w:tblGrid>
        <w:gridCol w:w="3105"/>
        <w:gridCol w:w="3105"/>
        <w:gridCol w:w="3106"/>
      </w:tblGrid>
      <w:tr w:rsidR="00E0429E" w14:paraId="59FFC957" w14:textId="77777777" w:rsidTr="00905A8F">
        <w:trPr>
          <w:trHeight w:val="416"/>
        </w:trPr>
        <w:tc>
          <w:tcPr>
            <w:tcW w:w="3105" w:type="dxa"/>
          </w:tcPr>
          <w:p w14:paraId="5E797267" w14:textId="77777777" w:rsidR="00E0429E" w:rsidRPr="00E0429E" w:rsidRDefault="00E0429E" w:rsidP="00905A8F">
            <w:pPr>
              <w:rPr>
                <w:b/>
                <w:bCs/>
              </w:rPr>
            </w:pPr>
            <w:r w:rsidRPr="00E0429E">
              <w:rPr>
                <w:b/>
                <w:bCs/>
              </w:rPr>
              <w:t>Name</w:t>
            </w:r>
          </w:p>
        </w:tc>
        <w:tc>
          <w:tcPr>
            <w:tcW w:w="3105" w:type="dxa"/>
          </w:tcPr>
          <w:p w14:paraId="7426B0DB" w14:textId="77777777" w:rsidR="00E0429E" w:rsidRPr="00E0429E" w:rsidRDefault="00E0429E" w:rsidP="00905A8F">
            <w:pPr>
              <w:rPr>
                <w:b/>
                <w:bCs/>
              </w:rPr>
            </w:pPr>
            <w:r w:rsidRPr="00E0429E">
              <w:rPr>
                <w:b/>
                <w:bCs/>
              </w:rPr>
              <w:t>Signature</w:t>
            </w:r>
          </w:p>
        </w:tc>
        <w:tc>
          <w:tcPr>
            <w:tcW w:w="3106" w:type="dxa"/>
          </w:tcPr>
          <w:p w14:paraId="0B5BC0CA" w14:textId="77777777" w:rsidR="00E0429E" w:rsidRPr="00E0429E" w:rsidRDefault="00E0429E" w:rsidP="00905A8F">
            <w:pPr>
              <w:rPr>
                <w:b/>
                <w:bCs/>
              </w:rPr>
            </w:pPr>
            <w:r>
              <w:rPr>
                <w:b/>
                <w:bCs/>
              </w:rPr>
              <w:t>Date</w:t>
            </w:r>
          </w:p>
        </w:tc>
      </w:tr>
      <w:tr w:rsidR="00E0429E" w14:paraId="5933D37C" w14:textId="77777777" w:rsidTr="00905A8F">
        <w:trPr>
          <w:trHeight w:val="836"/>
        </w:trPr>
        <w:tc>
          <w:tcPr>
            <w:tcW w:w="3105" w:type="dxa"/>
          </w:tcPr>
          <w:p w14:paraId="44DC0524" w14:textId="77777777" w:rsidR="00E0429E" w:rsidRDefault="00E0429E" w:rsidP="00905A8F"/>
        </w:tc>
        <w:tc>
          <w:tcPr>
            <w:tcW w:w="3105" w:type="dxa"/>
          </w:tcPr>
          <w:p w14:paraId="47BE1D8E" w14:textId="77777777" w:rsidR="00E0429E" w:rsidRDefault="00E0429E" w:rsidP="00905A8F"/>
        </w:tc>
        <w:tc>
          <w:tcPr>
            <w:tcW w:w="3106" w:type="dxa"/>
          </w:tcPr>
          <w:p w14:paraId="6380A481" w14:textId="77777777" w:rsidR="00E0429E" w:rsidRDefault="00E0429E" w:rsidP="00905A8F"/>
        </w:tc>
      </w:tr>
    </w:tbl>
    <w:p w14:paraId="5225E01F" w14:textId="516ED689" w:rsidR="00E0429E" w:rsidRDefault="00E0429E" w:rsidP="00E0429E"/>
    <w:sectPr w:rsidR="00E042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29E"/>
    <w:rsid w:val="000374B5"/>
    <w:rsid w:val="0030359C"/>
    <w:rsid w:val="006C4F20"/>
    <w:rsid w:val="008F78E9"/>
    <w:rsid w:val="00C873A2"/>
    <w:rsid w:val="00E042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24C74"/>
  <w15:chartTrackingRefBased/>
  <w15:docId w15:val="{71279836-0730-4E08-ACFB-EA662319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2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4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04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Robertson</dc:creator>
  <cp:keywords/>
  <dc:description/>
  <cp:lastModifiedBy>Peter Fenton</cp:lastModifiedBy>
  <cp:revision>2</cp:revision>
  <cp:lastPrinted>2023-02-10T10:30:00Z</cp:lastPrinted>
  <dcterms:created xsi:type="dcterms:W3CDTF">2023-06-09T10:24:00Z</dcterms:created>
  <dcterms:modified xsi:type="dcterms:W3CDTF">2023-06-09T10:24:00Z</dcterms:modified>
</cp:coreProperties>
</file>