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0D68" w14:textId="368D2CEA" w:rsidR="003C674D" w:rsidRDefault="003C674D" w:rsidP="003C674D">
      <w:pPr>
        <w:pStyle w:val="NoSpacing"/>
      </w:pPr>
      <w:r w:rsidRPr="00A91A39">
        <w:rPr>
          <w:noProof/>
          <w:sz w:val="56"/>
          <w:szCs w:val="56"/>
        </w:rPr>
        <w:drawing>
          <wp:anchor distT="0" distB="0" distL="114300" distR="114300" simplePos="0" relativeHeight="251658240" behindDoc="1" locked="0" layoutInCell="1" allowOverlap="1" wp14:anchorId="3B0D72B6" wp14:editId="0DF67461">
            <wp:simplePos x="0" y="0"/>
            <wp:positionH relativeFrom="column">
              <wp:posOffset>4343400</wp:posOffset>
            </wp:positionH>
            <wp:positionV relativeFrom="page">
              <wp:posOffset>685800</wp:posOffset>
            </wp:positionV>
            <wp:extent cx="1807210" cy="1091565"/>
            <wp:effectExtent l="0" t="0" r="2540" b="0"/>
            <wp:wrapTight wrapText="bothSides">
              <wp:wrapPolygon edited="0">
                <wp:start x="0" y="0"/>
                <wp:lineTo x="0" y="21110"/>
                <wp:lineTo x="21403" y="21110"/>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210" cy="1091565"/>
                    </a:xfrm>
                    <a:prstGeom prst="rect">
                      <a:avLst/>
                    </a:prstGeom>
                    <a:noFill/>
                    <a:ln>
                      <a:noFill/>
                    </a:ln>
                  </pic:spPr>
                </pic:pic>
              </a:graphicData>
            </a:graphic>
          </wp:anchor>
        </w:drawing>
      </w:r>
      <w:r w:rsidR="0080240C">
        <w:rPr>
          <w:sz w:val="56"/>
          <w:szCs w:val="56"/>
        </w:rPr>
        <w:t xml:space="preserve">Volunteer </w:t>
      </w:r>
      <w:proofErr w:type="gramStart"/>
      <w:r w:rsidR="00384EAF">
        <w:rPr>
          <w:sz w:val="56"/>
          <w:szCs w:val="56"/>
        </w:rPr>
        <w:t xml:space="preserve">Telephonist </w:t>
      </w:r>
      <w:r w:rsidR="0080240C">
        <w:rPr>
          <w:sz w:val="56"/>
          <w:szCs w:val="56"/>
        </w:rPr>
        <w:t xml:space="preserve"> Information</w:t>
      </w:r>
      <w:proofErr w:type="gramEnd"/>
    </w:p>
    <w:p w14:paraId="55801656" w14:textId="77777777" w:rsidR="0080240C" w:rsidRDefault="0080240C" w:rsidP="003C674D">
      <w:pPr>
        <w:pStyle w:val="NoSpacing"/>
        <w:rPr>
          <w:sz w:val="40"/>
          <w:szCs w:val="40"/>
        </w:rPr>
      </w:pPr>
    </w:p>
    <w:p w14:paraId="2DE5CCFE" w14:textId="77777777" w:rsidR="0080240C" w:rsidRDefault="0080240C" w:rsidP="003C674D">
      <w:pPr>
        <w:pStyle w:val="NoSpacing"/>
        <w:rPr>
          <w:sz w:val="40"/>
          <w:szCs w:val="40"/>
        </w:rPr>
      </w:pPr>
    </w:p>
    <w:p w14:paraId="63F5E764" w14:textId="0960B77A" w:rsidR="0080240C" w:rsidRDefault="0080240C" w:rsidP="0080240C">
      <w:pPr>
        <w:pStyle w:val="Heading2"/>
      </w:pPr>
      <w:r>
        <w:t xml:space="preserve">Thinking of becoming a </w:t>
      </w:r>
      <w:r w:rsidR="00384EAF">
        <w:t>telephonist</w:t>
      </w:r>
      <w:r>
        <w:t xml:space="preserve"> for SWRCCS?</w:t>
      </w:r>
    </w:p>
    <w:p w14:paraId="78602B78" w14:textId="25D48D96" w:rsidR="0080240C" w:rsidRPr="0080240C" w:rsidRDefault="00384EAF" w:rsidP="0080240C">
      <w:pPr>
        <w:pStyle w:val="ListParagraph"/>
        <w:numPr>
          <w:ilvl w:val="0"/>
          <w:numId w:val="8"/>
        </w:numPr>
        <w:rPr>
          <w:szCs w:val="24"/>
        </w:rPr>
      </w:pPr>
      <w:r>
        <w:rPr>
          <w:szCs w:val="24"/>
        </w:rPr>
        <w:t xml:space="preserve">Telephonists need to have access to a </w:t>
      </w:r>
      <w:proofErr w:type="gramStart"/>
      <w:r>
        <w:rPr>
          <w:szCs w:val="24"/>
        </w:rPr>
        <w:t>telephone</w:t>
      </w:r>
      <w:proofErr w:type="gramEnd"/>
      <w:r>
        <w:rPr>
          <w:szCs w:val="24"/>
        </w:rPr>
        <w:t xml:space="preserve"> and it is useful to have access to a computer as daily onwards and driver lists are sent out by email – but this is not essential</w:t>
      </w:r>
    </w:p>
    <w:p w14:paraId="1C708F1C" w14:textId="77777777" w:rsidR="0080240C" w:rsidRPr="0080240C" w:rsidRDefault="0080240C" w:rsidP="0080240C">
      <w:pPr>
        <w:pStyle w:val="ListParagraph"/>
        <w:numPr>
          <w:ilvl w:val="0"/>
          <w:numId w:val="8"/>
        </w:numPr>
        <w:rPr>
          <w:szCs w:val="24"/>
        </w:rPr>
      </w:pPr>
      <w:r w:rsidRPr="0080240C">
        <w:rPr>
          <w:szCs w:val="24"/>
        </w:rPr>
        <w:t xml:space="preserve">Because of the nature of the </w:t>
      </w:r>
      <w:proofErr w:type="gramStart"/>
      <w:r w:rsidRPr="0080240C">
        <w:rPr>
          <w:szCs w:val="24"/>
        </w:rPr>
        <w:t>work</w:t>
      </w:r>
      <w:proofErr w:type="gramEnd"/>
      <w:r w:rsidRPr="0080240C">
        <w:rPr>
          <w:szCs w:val="24"/>
        </w:rPr>
        <w:t xml:space="preserve"> </w:t>
      </w:r>
      <w:r>
        <w:rPr>
          <w:szCs w:val="24"/>
        </w:rPr>
        <w:t>you</w:t>
      </w:r>
      <w:r w:rsidRPr="0080240C">
        <w:rPr>
          <w:szCs w:val="24"/>
        </w:rPr>
        <w:t xml:space="preserve"> will be doing with us, </w:t>
      </w:r>
      <w:r>
        <w:rPr>
          <w:szCs w:val="24"/>
        </w:rPr>
        <w:t>you</w:t>
      </w:r>
      <w:r w:rsidRPr="0080240C">
        <w:rPr>
          <w:szCs w:val="24"/>
        </w:rPr>
        <w:t xml:space="preserve"> must also be able to provide character references.</w:t>
      </w:r>
    </w:p>
    <w:p w14:paraId="252EEA08" w14:textId="4D6869D4" w:rsidR="0080240C" w:rsidRPr="0080240C" w:rsidRDefault="0080240C" w:rsidP="0080240C">
      <w:pPr>
        <w:pStyle w:val="ListParagraph"/>
        <w:numPr>
          <w:ilvl w:val="0"/>
          <w:numId w:val="8"/>
        </w:numPr>
        <w:rPr>
          <w:szCs w:val="24"/>
        </w:rPr>
      </w:pPr>
      <w:r w:rsidRPr="0080240C">
        <w:rPr>
          <w:szCs w:val="24"/>
        </w:rPr>
        <w:t>A reasonable knowledge of the geography of the area is helpful</w:t>
      </w:r>
    </w:p>
    <w:p w14:paraId="6F392BD7" w14:textId="72A69578" w:rsidR="008A6F9A" w:rsidRDefault="00384EAF" w:rsidP="0080240C">
      <w:pPr>
        <w:pStyle w:val="ListParagraph"/>
        <w:numPr>
          <w:ilvl w:val="0"/>
          <w:numId w:val="8"/>
        </w:numPr>
        <w:rPr>
          <w:szCs w:val="24"/>
        </w:rPr>
      </w:pPr>
      <w:r>
        <w:rPr>
          <w:szCs w:val="24"/>
        </w:rPr>
        <w:t>Being good at administration and organisation will help keep a track of car runs, drivers and details</w:t>
      </w:r>
    </w:p>
    <w:p w14:paraId="7BC11647" w14:textId="7C8069C0" w:rsidR="00384EAF" w:rsidRPr="0080240C" w:rsidRDefault="00384EAF" w:rsidP="0080240C">
      <w:pPr>
        <w:pStyle w:val="ListParagraph"/>
        <w:numPr>
          <w:ilvl w:val="0"/>
          <w:numId w:val="8"/>
        </w:numPr>
        <w:rPr>
          <w:szCs w:val="24"/>
        </w:rPr>
      </w:pPr>
      <w:r>
        <w:rPr>
          <w:szCs w:val="24"/>
        </w:rPr>
        <w:t>Being a good listener helps when talking through what is needed for a journey etc</w:t>
      </w:r>
    </w:p>
    <w:p w14:paraId="7F53D5E1" w14:textId="77777777" w:rsidR="0080240C" w:rsidRDefault="0080240C" w:rsidP="0080240C">
      <w:pPr>
        <w:pStyle w:val="Heading2"/>
      </w:pPr>
      <w:r>
        <w:t>Our passengers</w:t>
      </w:r>
    </w:p>
    <w:p w14:paraId="4E4125D4" w14:textId="02182095" w:rsidR="0080240C" w:rsidRDefault="0080240C" w:rsidP="0080240C">
      <w:r w:rsidRPr="004D7C8D">
        <w:t xml:space="preserve">Our passengers come from a broad cross section of the community and use </w:t>
      </w:r>
      <w:r w:rsidR="00B46AD7">
        <w:t>SWRCCS</w:t>
      </w:r>
      <w:r w:rsidRPr="004D7C8D">
        <w:t xml:space="preserve"> for a wide variety of reasons. As well as a core of regular passengers, we get several “one off” requests – for instance, when people are temporarily without transport. Some of our passengers may </w:t>
      </w:r>
      <w:r w:rsidR="00384EAF">
        <w:t xml:space="preserve">be quite isolated and so like having a chat. </w:t>
      </w:r>
    </w:p>
    <w:p w14:paraId="3455110E" w14:textId="77777777" w:rsidR="008A6F9A" w:rsidRDefault="008A6F9A" w:rsidP="008A6F9A">
      <w:pPr>
        <w:pStyle w:val="Heading2"/>
      </w:pPr>
      <w:r>
        <w:t>Bookings</w:t>
      </w:r>
    </w:p>
    <w:p w14:paraId="3E7C1429" w14:textId="65A57C3B" w:rsidR="0080240C" w:rsidRDefault="008A6F9A" w:rsidP="008A6F9A">
      <w:r>
        <w:t>Normal b</w:t>
      </w:r>
      <w:r w:rsidR="0080240C" w:rsidRPr="004D7C8D">
        <w:t xml:space="preserve">ookings </w:t>
      </w:r>
      <w:r>
        <w:t xml:space="preserve">are usually within the local area and </w:t>
      </w:r>
      <w:r w:rsidR="0080240C" w:rsidRPr="004D7C8D">
        <w:t xml:space="preserve">are made by our </w:t>
      </w:r>
      <w:r w:rsidR="0080240C">
        <w:t>volunteer t</w:t>
      </w:r>
      <w:r w:rsidR="0080240C" w:rsidRPr="004D7C8D">
        <w:t>elephonists</w:t>
      </w:r>
      <w:r w:rsidR="0080240C">
        <w:t xml:space="preserve"> - </w:t>
      </w:r>
      <w:r w:rsidR="00384EAF">
        <w:t>you</w:t>
      </w:r>
      <w:r w:rsidR="0080240C" w:rsidRPr="004D7C8D">
        <w:t xml:space="preserve"> will contact </w:t>
      </w:r>
      <w:r w:rsidR="00384EAF">
        <w:t>the driver</w:t>
      </w:r>
      <w:r w:rsidR="0080240C" w:rsidRPr="004D7C8D">
        <w:t xml:space="preserve"> to ask if </w:t>
      </w:r>
      <w:r w:rsidR="00384EAF">
        <w:t>they</w:t>
      </w:r>
      <w:r w:rsidR="0080240C" w:rsidRPr="004D7C8D">
        <w:t xml:space="preserve"> are available to do a run.</w:t>
      </w:r>
      <w:r w:rsidR="0080240C">
        <w:t xml:space="preserve"> </w:t>
      </w:r>
      <w:r w:rsidR="00384EAF">
        <w:t>You</w:t>
      </w:r>
      <w:r w:rsidR="0080240C" w:rsidRPr="004D7C8D">
        <w:t xml:space="preserve"> will tell </w:t>
      </w:r>
      <w:r w:rsidR="00384EAF">
        <w:t>the driver</w:t>
      </w:r>
      <w:r w:rsidR="0080240C" w:rsidRPr="004D7C8D">
        <w:t xml:space="preserve"> who the passenger is, when they wish to travel</w:t>
      </w:r>
      <w:r w:rsidR="0080240C">
        <w:t xml:space="preserve">, </w:t>
      </w:r>
      <w:r w:rsidR="0080240C" w:rsidRPr="004D7C8D">
        <w:t xml:space="preserve">the pick-up point and destination. </w:t>
      </w:r>
      <w:r w:rsidR="00384EAF">
        <w:t xml:space="preserve">The driver will </w:t>
      </w:r>
      <w:r w:rsidR="0080240C" w:rsidRPr="00384EAF">
        <w:t>then</w:t>
      </w:r>
      <w:r w:rsidR="0080240C" w:rsidRPr="004D7C8D">
        <w:t xml:space="preserve"> say if you are able to do the run. If </w:t>
      </w:r>
      <w:r w:rsidR="00384EAF">
        <w:t>they</w:t>
      </w:r>
      <w:r w:rsidR="0080240C" w:rsidRPr="004D7C8D">
        <w:t xml:space="preserve"> are unable or do not wish to do that </w:t>
      </w:r>
      <w:proofErr w:type="gramStart"/>
      <w:r w:rsidR="0080240C" w:rsidRPr="004D7C8D">
        <w:t>particular run</w:t>
      </w:r>
      <w:proofErr w:type="gramEnd"/>
      <w:r w:rsidR="0080240C" w:rsidRPr="004D7C8D">
        <w:t xml:space="preserve"> for whatever reason, </w:t>
      </w:r>
      <w:r w:rsidR="00384EAF">
        <w:rPr>
          <w:b/>
          <w:bCs/>
        </w:rPr>
        <w:t>they</w:t>
      </w:r>
      <w:r w:rsidR="0080240C" w:rsidRPr="00B46AD7">
        <w:rPr>
          <w:b/>
          <w:bCs/>
        </w:rPr>
        <w:t xml:space="preserve"> can just simply say</w:t>
      </w:r>
      <w:r w:rsidR="00EE45B9" w:rsidRPr="00B46AD7">
        <w:rPr>
          <w:b/>
          <w:bCs/>
        </w:rPr>
        <w:t>,</w:t>
      </w:r>
      <w:r w:rsidR="0080240C" w:rsidRPr="00B46AD7">
        <w:rPr>
          <w:b/>
          <w:bCs/>
        </w:rPr>
        <w:t xml:space="preserve"> “</w:t>
      </w:r>
      <w:r w:rsidR="00EE45B9" w:rsidRPr="00B46AD7">
        <w:rPr>
          <w:b/>
          <w:bCs/>
        </w:rPr>
        <w:t>S</w:t>
      </w:r>
      <w:r w:rsidR="0080240C" w:rsidRPr="00B46AD7">
        <w:rPr>
          <w:b/>
          <w:bCs/>
        </w:rPr>
        <w:t>orry, no”</w:t>
      </w:r>
      <w:r w:rsidR="0080240C" w:rsidRPr="004D7C8D">
        <w:t xml:space="preserve"> – </w:t>
      </w:r>
      <w:r w:rsidR="00384EAF">
        <w:t>they</w:t>
      </w:r>
      <w:r w:rsidR="0080240C" w:rsidRPr="004D7C8D">
        <w:t xml:space="preserve"> are not obliged to explain why!</w:t>
      </w:r>
      <w:r w:rsidR="00EE45B9">
        <w:t xml:space="preserve"> </w:t>
      </w:r>
      <w:r w:rsidR="0080240C" w:rsidRPr="004D7C8D">
        <w:t xml:space="preserve">Furthermore, Drivers </w:t>
      </w:r>
      <w:r w:rsidR="0080240C" w:rsidRPr="00F6205E">
        <w:t>have the right to refuse</w:t>
      </w:r>
      <w:r w:rsidR="0080240C" w:rsidRPr="004D7C8D">
        <w:t xml:space="preserve"> to transport </w:t>
      </w:r>
      <w:r w:rsidR="0080240C" w:rsidRPr="004D7C8D">
        <w:rPr>
          <w:i/>
          <w:iCs/>
        </w:rPr>
        <w:t>any</w:t>
      </w:r>
      <w:r w:rsidR="0080240C" w:rsidRPr="004D7C8D">
        <w:t xml:space="preserve"> passenger who is drunk or abusive when they arrive to collect them.</w:t>
      </w:r>
    </w:p>
    <w:p w14:paraId="391E4D13" w14:textId="189BDA59" w:rsidR="008A6F9A" w:rsidRPr="004D7C8D" w:rsidRDefault="008A6F9A" w:rsidP="008A6F9A">
      <w:r>
        <w:t xml:space="preserve">Hospital runs are longer runs and are usually booked through the </w:t>
      </w:r>
      <w:proofErr w:type="gramStart"/>
      <w:r>
        <w:t>Coordinator</w:t>
      </w:r>
      <w:proofErr w:type="gramEnd"/>
      <w:r>
        <w:t xml:space="preserve">. </w:t>
      </w:r>
    </w:p>
    <w:p w14:paraId="15475786" w14:textId="3F7B0319" w:rsidR="00384EAF" w:rsidRDefault="00384EAF" w:rsidP="00384EAF">
      <w:pPr>
        <w:pStyle w:val="Heading2"/>
      </w:pPr>
      <w:r>
        <w:t>User Calls</w:t>
      </w:r>
    </w:p>
    <w:p w14:paraId="6D329D1D" w14:textId="244E4B74" w:rsidR="00384EAF" w:rsidRPr="00384EAF" w:rsidRDefault="00384EAF" w:rsidP="00384EAF">
      <w:r>
        <w:t xml:space="preserve">Sometimes telephonist </w:t>
      </w:r>
      <w:proofErr w:type="gramStart"/>
      <w:r>
        <w:t>are</w:t>
      </w:r>
      <w:proofErr w:type="gramEnd"/>
      <w:r>
        <w:t xml:space="preserve"> asked to give users a call to see if they are OK. A sample script will be given to </w:t>
      </w:r>
      <w:proofErr w:type="gramStart"/>
      <w:r>
        <w:t>you</w:t>
      </w:r>
      <w:proofErr w:type="gramEnd"/>
      <w:r>
        <w:t xml:space="preserve"> so you know what type of things to ask. </w:t>
      </w:r>
    </w:p>
    <w:p w14:paraId="1EC9D19C" w14:textId="77777777" w:rsidR="00384EAF" w:rsidRDefault="00384EAF" w:rsidP="00384EAF">
      <w:pPr>
        <w:pStyle w:val="Heading2"/>
      </w:pPr>
    </w:p>
    <w:p w14:paraId="570F829F" w14:textId="6CF56FAB" w:rsidR="0080240C" w:rsidRDefault="00384EAF" w:rsidP="00384EAF">
      <w:pPr>
        <w:pStyle w:val="Heading2"/>
      </w:pPr>
      <w:r>
        <w:t>Rota</w:t>
      </w:r>
    </w:p>
    <w:p w14:paraId="38C19B19" w14:textId="473B78F5" w:rsidR="00384EAF" w:rsidRDefault="00384EAF" w:rsidP="00384EAF">
      <w:r>
        <w:t xml:space="preserve">A rota will come out every couple of months and you are asked when you are available or if there are days when you are usually unavailable. You choose how many shifts you </w:t>
      </w:r>
      <w:proofErr w:type="gramStart"/>
      <w:r>
        <w:t>do</w:t>
      </w:r>
      <w:proofErr w:type="gramEnd"/>
      <w:r>
        <w:t xml:space="preserve"> and instructions are given as to how to transfer the line to your phone. You are also given an ‘Onwards’ – which is a list of car runs that have already been organised or has highlights of the runs you are being asked to organise. You will also be given a driver list with phone numbers of drivers and what type of runs they are willing to do. </w:t>
      </w:r>
    </w:p>
    <w:p w14:paraId="4F9C277E" w14:textId="70351085" w:rsidR="009C10AD" w:rsidRPr="00384EAF" w:rsidRDefault="009C10AD" w:rsidP="00384EAF">
      <w:r>
        <w:t xml:space="preserve">Phone charges for outgoing calls appear on your phone bill. A per diem of £5 can be claimed to cover any additional costs incurred while on telephone duty. </w:t>
      </w:r>
    </w:p>
    <w:p w14:paraId="0912EB80" w14:textId="77777777" w:rsidR="00CD12C2" w:rsidRPr="00B87CE8" w:rsidRDefault="00CD12C2" w:rsidP="00632C81">
      <w:pPr>
        <w:pStyle w:val="Heading2"/>
      </w:pPr>
      <w:r>
        <w:rPr>
          <w:sz w:val="16"/>
          <w:szCs w:val="16"/>
        </w:rPr>
        <w:t xml:space="preserve"> </w:t>
      </w:r>
      <w:r>
        <w:t>All Above Board!</w:t>
      </w:r>
    </w:p>
    <w:p w14:paraId="2424D30B" w14:textId="32191516" w:rsidR="00CD12C2" w:rsidRPr="004D7C8D" w:rsidRDefault="00384EAF" w:rsidP="00CD12C2">
      <w:r>
        <w:t xml:space="preserve">We will ask you to complete a Code of Conduct which we ask of all our volunteers. </w:t>
      </w:r>
      <w:r w:rsidR="00CD12C2">
        <w:t xml:space="preserve">As </w:t>
      </w:r>
      <w:r w:rsidR="00B46AD7">
        <w:t xml:space="preserve">SWRCCS </w:t>
      </w:r>
      <w:r w:rsidR="00CD12C2">
        <w:t xml:space="preserve">does not have to </w:t>
      </w:r>
      <w:r w:rsidR="00EE45B9">
        <w:t>do</w:t>
      </w:r>
      <w:r w:rsidR="00CD12C2">
        <w:t xml:space="preserve"> PVG checks, w</w:t>
      </w:r>
      <w:r w:rsidR="00CD12C2" w:rsidRPr="004D7C8D">
        <w:t xml:space="preserve">e </w:t>
      </w:r>
      <w:r w:rsidR="00CD12C2">
        <w:t xml:space="preserve">also </w:t>
      </w:r>
      <w:r w:rsidR="00CD12C2" w:rsidRPr="004D7C8D">
        <w:t xml:space="preserve">ask for references from two "responsible persons" saying that they recommend you as a </w:t>
      </w:r>
      <w:r>
        <w:t>telephonist</w:t>
      </w:r>
      <w:r w:rsidR="00CD12C2" w:rsidRPr="004D7C8D">
        <w:t xml:space="preserve"> for the scheme. We will need to contact your referees by </w:t>
      </w:r>
      <w:r w:rsidR="00CD12C2">
        <w:t xml:space="preserve">email or </w:t>
      </w:r>
      <w:r w:rsidR="00CD12C2" w:rsidRPr="004D7C8D">
        <w:t>phone</w:t>
      </w:r>
      <w:r w:rsidR="00EE45B9">
        <w:t xml:space="preserve"> to ask </w:t>
      </w:r>
      <w:r w:rsidR="00CD12C2" w:rsidRPr="004D7C8D">
        <w:t>them to supply written references. (You may wish to check that they will be happy about this before providing us with their names.)</w:t>
      </w:r>
    </w:p>
    <w:p w14:paraId="0FA06399" w14:textId="77777777" w:rsidR="00EE45B9" w:rsidRDefault="00EE45B9" w:rsidP="00EE45B9">
      <w:pPr>
        <w:pStyle w:val="Heading2"/>
      </w:pPr>
      <w:r>
        <w:t>Apply now!</w:t>
      </w:r>
    </w:p>
    <w:p w14:paraId="17198B53" w14:textId="77777777" w:rsidR="0080240C" w:rsidRDefault="0080240C" w:rsidP="00632C81">
      <w:r w:rsidRPr="004D7C8D">
        <w:t xml:space="preserve">An application form is </w:t>
      </w:r>
      <w:r w:rsidR="00632C81">
        <w:t>attached</w:t>
      </w:r>
      <w:r>
        <w:t>.</w:t>
      </w:r>
      <w:r w:rsidR="00632C81">
        <w:t xml:space="preserve"> Please complete the application form and then</w:t>
      </w:r>
      <w:r w:rsidRPr="004D7C8D">
        <w:t xml:space="preserve">, along with photocopies of the relevant documentation, </w:t>
      </w:r>
      <w:r w:rsidR="00632C81">
        <w:t>send</w:t>
      </w:r>
      <w:r w:rsidRPr="004D7C8D">
        <w:t xml:space="preserve"> to the coordinator, in the S.A.E. provided.</w:t>
      </w:r>
    </w:p>
    <w:p w14:paraId="4A029F1B" w14:textId="77777777" w:rsidR="00EE45B9" w:rsidRDefault="00632C81" w:rsidP="00632C81">
      <w:r w:rsidRPr="00632C81">
        <w:t>Please feel free to call our coordinator on the number below if you have any questions you would like to ask</w:t>
      </w:r>
      <w:r>
        <w:t xml:space="preserve"> or would like more details or a look at our policies</w:t>
      </w:r>
      <w:r w:rsidRPr="00632C81">
        <w:t xml:space="preserve">. </w:t>
      </w:r>
    </w:p>
    <w:p w14:paraId="619EB23D" w14:textId="547CD356" w:rsidR="00632C81" w:rsidRPr="00632C81" w:rsidRDefault="00632C81" w:rsidP="00632C81">
      <w:r w:rsidRPr="00632C81">
        <w:t>Or if you are passing you would be very welcome to drop into the office (</w:t>
      </w:r>
      <w:r>
        <w:t xml:space="preserve">core hours </w:t>
      </w:r>
      <w:r w:rsidR="0078570A">
        <w:t>Tues – Thurs 11:00 to 15:00)</w:t>
      </w:r>
    </w:p>
    <w:p w14:paraId="2028A96D" w14:textId="77777777" w:rsidR="0080240C" w:rsidRDefault="0080240C" w:rsidP="00632C81"/>
    <w:p w14:paraId="52F87737" w14:textId="77777777" w:rsidR="0080240C" w:rsidRPr="004D7C8D" w:rsidRDefault="0080240C" w:rsidP="00EE45B9">
      <w:pPr>
        <w:pStyle w:val="Heading2"/>
        <w:jc w:val="right"/>
      </w:pPr>
      <w:r w:rsidRPr="004D7C8D">
        <w:t>Thank you</w:t>
      </w:r>
    </w:p>
    <w:p w14:paraId="210250CC" w14:textId="77777777" w:rsidR="0080240C" w:rsidRPr="004D7C8D" w:rsidRDefault="0080240C" w:rsidP="00632C81"/>
    <w:p w14:paraId="70E27773" w14:textId="6CCE612D" w:rsidR="0080240C" w:rsidRPr="00632C81" w:rsidRDefault="0080240C" w:rsidP="00632C81">
      <w:pPr>
        <w:jc w:val="center"/>
        <w:rPr>
          <w:i/>
          <w:iCs/>
        </w:rPr>
      </w:pPr>
      <w:r w:rsidRPr="00632C81">
        <w:rPr>
          <w:i/>
          <w:iCs/>
        </w:rPr>
        <w:t xml:space="preserve">Once you have returned your application form, etc and we have contacted your referees, we will confirm your acceptance and send the </w:t>
      </w:r>
      <w:r w:rsidR="0078570A">
        <w:rPr>
          <w:i/>
          <w:iCs/>
        </w:rPr>
        <w:t>Volunteer Manual</w:t>
      </w:r>
    </w:p>
    <w:sectPr w:rsidR="0080240C" w:rsidRPr="00632C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E443" w14:textId="77777777" w:rsidR="00BE0A79" w:rsidRDefault="00BE0A79" w:rsidP="00E57FEC">
      <w:pPr>
        <w:spacing w:after="0" w:line="240" w:lineRule="auto"/>
      </w:pPr>
      <w:r>
        <w:separator/>
      </w:r>
    </w:p>
  </w:endnote>
  <w:endnote w:type="continuationSeparator" w:id="0">
    <w:p w14:paraId="6ED910CC" w14:textId="77777777" w:rsidR="00BE0A79" w:rsidRDefault="00BE0A79" w:rsidP="00E5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AD35" w14:textId="77777777" w:rsidR="00E57FEC" w:rsidRPr="00E57FEC" w:rsidRDefault="00E57FEC">
    <w:pPr>
      <w:pStyle w:val="Footer"/>
    </w:pPr>
    <w:bookmarkStart w:id="0" w:name="_Hlk27743126"/>
    <w:r>
      <w:t xml:space="preserve">SW Ross Community Car Scheme                 </w:t>
    </w:r>
    <w:r w:rsidRPr="00E57FEC">
      <w:tab/>
    </w:r>
    <w:hyperlink r:id="rId1" w:history="1">
      <w:r w:rsidRPr="00E57FEC">
        <w:rPr>
          <w:rStyle w:val="Hyperlink"/>
          <w:color w:val="auto"/>
          <w:u w:val="none"/>
        </w:rPr>
        <w:t>swrc-carscheme@btconnect.com</w:t>
      </w:r>
    </w:hyperlink>
    <w:r w:rsidRPr="00E57FEC">
      <w:tab/>
      <w:t>01445791335</w:t>
    </w:r>
  </w:p>
  <w:bookmarkEnd w:id="0"/>
  <w:p w14:paraId="010A7A36" w14:textId="77777777" w:rsidR="00E57FEC" w:rsidRDefault="00E5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8449" w14:textId="77777777" w:rsidR="00BE0A79" w:rsidRDefault="00BE0A79" w:rsidP="00E57FEC">
      <w:pPr>
        <w:spacing w:after="0" w:line="240" w:lineRule="auto"/>
      </w:pPr>
      <w:r>
        <w:separator/>
      </w:r>
    </w:p>
  </w:footnote>
  <w:footnote w:type="continuationSeparator" w:id="0">
    <w:p w14:paraId="1A3AB3E8" w14:textId="77777777" w:rsidR="00BE0A79" w:rsidRDefault="00BE0A79" w:rsidP="00E57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0in;height:506.4pt" o:bullet="t">
        <v:imagedata r:id="rId1" o:title="car-2659943_960_720[1]"/>
      </v:shape>
    </w:pict>
  </w:numPicBullet>
  <w:abstractNum w:abstractNumId="0" w15:restartNumberingAfterBreak="0">
    <w:nsid w:val="0720083E"/>
    <w:multiLevelType w:val="hybridMultilevel"/>
    <w:tmpl w:val="C730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72C7"/>
    <w:multiLevelType w:val="hybridMultilevel"/>
    <w:tmpl w:val="F8B4B9A8"/>
    <w:lvl w:ilvl="0" w:tplc="0D8ABD8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71053"/>
    <w:multiLevelType w:val="hybridMultilevel"/>
    <w:tmpl w:val="36CCB72E"/>
    <w:lvl w:ilvl="0" w:tplc="01FC5B38">
      <w:start w:val="1"/>
      <w:numFmt w:val="bullet"/>
      <w:lvlText w:val=""/>
      <w:lvlJc w:val="left"/>
      <w:pPr>
        <w:tabs>
          <w:tab w:val="num" w:pos="720"/>
        </w:tabs>
        <w:ind w:left="720" w:hanging="360"/>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D4788"/>
    <w:multiLevelType w:val="hybridMultilevel"/>
    <w:tmpl w:val="0186D952"/>
    <w:lvl w:ilvl="0" w:tplc="244021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B6BE8"/>
    <w:multiLevelType w:val="hybridMultilevel"/>
    <w:tmpl w:val="FC2E0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F6067"/>
    <w:multiLevelType w:val="hybridMultilevel"/>
    <w:tmpl w:val="2E281C52"/>
    <w:lvl w:ilvl="0" w:tplc="244021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13126"/>
    <w:multiLevelType w:val="hybridMultilevel"/>
    <w:tmpl w:val="C22A76EC"/>
    <w:lvl w:ilvl="0" w:tplc="BDB0931A">
      <w:start w:val="1"/>
      <w:numFmt w:val="bullet"/>
      <w:lvlText w:val=""/>
      <w:lvlJc w:val="left"/>
      <w:pPr>
        <w:tabs>
          <w:tab w:val="num" w:pos="227"/>
        </w:tabs>
        <w:ind w:left="0" w:firstLine="0"/>
      </w:pPr>
      <w:rPr>
        <w:rFonts w:ascii="Symbol" w:hAnsi="Symbol" w:hint="default"/>
      </w:rPr>
    </w:lvl>
    <w:lvl w:ilvl="1" w:tplc="C7D82F5C">
      <w:start w:val="1"/>
      <w:numFmt w:val="bullet"/>
      <w:lvlText w:val="º"/>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D65124"/>
    <w:multiLevelType w:val="hybridMultilevel"/>
    <w:tmpl w:val="5CF813B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805C3"/>
    <w:multiLevelType w:val="hybridMultilevel"/>
    <w:tmpl w:val="63CC0690"/>
    <w:lvl w:ilvl="0" w:tplc="244021E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D55F6"/>
    <w:multiLevelType w:val="hybridMultilevel"/>
    <w:tmpl w:val="DBE208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
  </w:num>
  <w:num w:numId="5">
    <w:abstractNumId w:val="2"/>
  </w:num>
  <w:num w:numId="6">
    <w:abstractNumId w:val="0"/>
  </w:num>
  <w:num w:numId="7">
    <w:abstractNumId w:val="8"/>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4D"/>
    <w:rsid w:val="000415F8"/>
    <w:rsid w:val="000A4F48"/>
    <w:rsid w:val="001A07F6"/>
    <w:rsid w:val="001F46C0"/>
    <w:rsid w:val="00306970"/>
    <w:rsid w:val="00316463"/>
    <w:rsid w:val="00320851"/>
    <w:rsid w:val="00344A5E"/>
    <w:rsid w:val="00384EAF"/>
    <w:rsid w:val="003C674D"/>
    <w:rsid w:val="00472F24"/>
    <w:rsid w:val="004850E5"/>
    <w:rsid w:val="004A7C31"/>
    <w:rsid w:val="004F517A"/>
    <w:rsid w:val="004F57A0"/>
    <w:rsid w:val="005C5D8B"/>
    <w:rsid w:val="00600FD0"/>
    <w:rsid w:val="00606561"/>
    <w:rsid w:val="00632C81"/>
    <w:rsid w:val="006406DA"/>
    <w:rsid w:val="00757970"/>
    <w:rsid w:val="00761135"/>
    <w:rsid w:val="00766A25"/>
    <w:rsid w:val="0078570A"/>
    <w:rsid w:val="007A39A7"/>
    <w:rsid w:val="007F160E"/>
    <w:rsid w:val="0080240C"/>
    <w:rsid w:val="008A6F9A"/>
    <w:rsid w:val="00981C12"/>
    <w:rsid w:val="009C10AD"/>
    <w:rsid w:val="009E3A85"/>
    <w:rsid w:val="00A91A39"/>
    <w:rsid w:val="00A963CB"/>
    <w:rsid w:val="00B27A42"/>
    <w:rsid w:val="00B46AD7"/>
    <w:rsid w:val="00B86AA2"/>
    <w:rsid w:val="00BE0A79"/>
    <w:rsid w:val="00BE1CED"/>
    <w:rsid w:val="00BE495A"/>
    <w:rsid w:val="00CB5B82"/>
    <w:rsid w:val="00CD12C2"/>
    <w:rsid w:val="00DC3392"/>
    <w:rsid w:val="00E258E8"/>
    <w:rsid w:val="00E57FEC"/>
    <w:rsid w:val="00EA61E2"/>
    <w:rsid w:val="00EB256C"/>
    <w:rsid w:val="00EC3012"/>
    <w:rsid w:val="00EE45B9"/>
    <w:rsid w:val="00F000CD"/>
    <w:rsid w:val="00FE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3630"/>
  <w15:chartTrackingRefBased/>
  <w15:docId w15:val="{0A600122-181C-4A38-9699-D3061F87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0C"/>
    <w:pPr>
      <w:spacing w:after="200" w:line="276" w:lineRule="auto"/>
    </w:pPr>
    <w:rPr>
      <w:sz w:val="24"/>
    </w:rPr>
  </w:style>
  <w:style w:type="paragraph" w:styleId="Heading2">
    <w:name w:val="heading 2"/>
    <w:basedOn w:val="Normal"/>
    <w:next w:val="Normal"/>
    <w:link w:val="Heading2Char"/>
    <w:uiPriority w:val="9"/>
    <w:unhideWhenUsed/>
    <w:qFormat/>
    <w:rsid w:val="0080240C"/>
    <w:pPr>
      <w:keepNext/>
      <w:keepLines/>
      <w:spacing w:before="40" w:after="0"/>
      <w:outlineLvl w:val="1"/>
    </w:pPr>
    <w:rPr>
      <w:rFonts w:eastAsiaTheme="majorEastAsia" w:cstheme="majorBidi"/>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74D"/>
    <w:pPr>
      <w:spacing w:after="0" w:line="240" w:lineRule="auto"/>
    </w:pPr>
  </w:style>
  <w:style w:type="paragraph" w:styleId="ListParagraph">
    <w:name w:val="List Paragraph"/>
    <w:basedOn w:val="Normal"/>
    <w:uiPriority w:val="34"/>
    <w:qFormat/>
    <w:rsid w:val="00A91A39"/>
    <w:pPr>
      <w:ind w:left="720"/>
      <w:contextualSpacing/>
    </w:pPr>
  </w:style>
  <w:style w:type="paragraph" w:styleId="Header">
    <w:name w:val="header"/>
    <w:basedOn w:val="Normal"/>
    <w:link w:val="HeaderChar"/>
    <w:uiPriority w:val="99"/>
    <w:unhideWhenUsed/>
    <w:rsid w:val="00E5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FEC"/>
  </w:style>
  <w:style w:type="paragraph" w:styleId="Footer">
    <w:name w:val="footer"/>
    <w:basedOn w:val="Normal"/>
    <w:link w:val="FooterChar"/>
    <w:uiPriority w:val="99"/>
    <w:unhideWhenUsed/>
    <w:rsid w:val="00E5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FEC"/>
  </w:style>
  <w:style w:type="character" w:styleId="Hyperlink">
    <w:name w:val="Hyperlink"/>
    <w:basedOn w:val="DefaultParagraphFont"/>
    <w:uiPriority w:val="99"/>
    <w:unhideWhenUsed/>
    <w:rsid w:val="00E57FEC"/>
    <w:rPr>
      <w:color w:val="0563C1" w:themeColor="hyperlink"/>
      <w:u w:val="single"/>
    </w:rPr>
  </w:style>
  <w:style w:type="character" w:styleId="UnresolvedMention">
    <w:name w:val="Unresolved Mention"/>
    <w:basedOn w:val="DefaultParagraphFont"/>
    <w:uiPriority w:val="99"/>
    <w:semiHidden/>
    <w:unhideWhenUsed/>
    <w:rsid w:val="00E57FEC"/>
    <w:rPr>
      <w:color w:val="605E5C"/>
      <w:shd w:val="clear" w:color="auto" w:fill="E1DFDD"/>
    </w:rPr>
  </w:style>
  <w:style w:type="character" w:customStyle="1" w:styleId="Heading2Char">
    <w:name w:val="Heading 2 Char"/>
    <w:basedOn w:val="DefaultParagraphFont"/>
    <w:link w:val="Heading2"/>
    <w:uiPriority w:val="9"/>
    <w:rsid w:val="0080240C"/>
    <w:rPr>
      <w:rFonts w:eastAsiaTheme="majorEastAsia" w:cstheme="majorBidi"/>
      <w:color w:val="000000" w:themeColor="text1"/>
      <w:sz w:val="40"/>
      <w:szCs w:val="26"/>
    </w:rPr>
  </w:style>
  <w:style w:type="character" w:styleId="FollowedHyperlink">
    <w:name w:val="FollowedHyperlink"/>
    <w:basedOn w:val="DefaultParagraphFont"/>
    <w:uiPriority w:val="99"/>
    <w:semiHidden/>
    <w:unhideWhenUsed/>
    <w:rsid w:val="001F4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wrc-carscheme@btconnec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Fenton</dc:creator>
  <cp:keywords/>
  <dc:description/>
  <cp:lastModifiedBy>Peter Fenton</cp:lastModifiedBy>
  <cp:revision>3</cp:revision>
  <cp:lastPrinted>2019-12-20T14:29:00Z</cp:lastPrinted>
  <dcterms:created xsi:type="dcterms:W3CDTF">2021-05-19T13:21:00Z</dcterms:created>
  <dcterms:modified xsi:type="dcterms:W3CDTF">2021-08-05T09:17:00Z</dcterms:modified>
</cp:coreProperties>
</file>